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62FECE" w14:textId="7BB95072" w:rsidR="00C80826" w:rsidRPr="001C515F" w:rsidRDefault="00C80826">
      <w:pPr>
        <w:jc w:val="center"/>
        <w:rPr>
          <w:b/>
          <w:lang w:val="uk-UA"/>
        </w:rPr>
      </w:pPr>
    </w:p>
    <w:p w14:paraId="77D5E618" w14:textId="77777777" w:rsidR="00C80826" w:rsidRPr="001C515F" w:rsidRDefault="00C80826">
      <w:pPr>
        <w:jc w:val="center"/>
        <w:rPr>
          <w:b/>
          <w:lang w:val="uk-UA"/>
        </w:rPr>
      </w:pPr>
    </w:p>
    <w:p w14:paraId="63E92EF0" w14:textId="77777777" w:rsidR="00C80826" w:rsidRPr="001C515F" w:rsidRDefault="00C80826">
      <w:pPr>
        <w:jc w:val="center"/>
        <w:rPr>
          <w:b/>
          <w:lang w:val="uk-UA"/>
        </w:rPr>
      </w:pPr>
    </w:p>
    <w:p w14:paraId="03BA8FB9" w14:textId="77777777" w:rsidR="00C80826" w:rsidRPr="001C515F" w:rsidRDefault="00C80826">
      <w:pPr>
        <w:jc w:val="center"/>
        <w:rPr>
          <w:b/>
          <w:lang w:val="uk-UA"/>
        </w:rPr>
      </w:pPr>
    </w:p>
    <w:p w14:paraId="27285A37" w14:textId="77777777" w:rsidR="00C80826" w:rsidRPr="001C515F" w:rsidRDefault="00C80826">
      <w:pPr>
        <w:jc w:val="center"/>
        <w:rPr>
          <w:b/>
          <w:lang w:val="uk-UA"/>
        </w:rPr>
      </w:pPr>
    </w:p>
    <w:p w14:paraId="5219B7B0" w14:textId="77777777" w:rsidR="00C80826" w:rsidRPr="001C515F" w:rsidRDefault="00C80826">
      <w:pPr>
        <w:jc w:val="center"/>
        <w:rPr>
          <w:b/>
          <w:lang w:val="uk-UA"/>
        </w:rPr>
      </w:pPr>
    </w:p>
    <w:p w14:paraId="3FA8AE42" w14:textId="77777777" w:rsidR="00C80826" w:rsidRPr="001C515F" w:rsidRDefault="00C80826">
      <w:pPr>
        <w:jc w:val="left"/>
        <w:rPr>
          <w:b/>
          <w:lang w:val="uk-UA"/>
        </w:rPr>
      </w:pPr>
    </w:p>
    <w:p w14:paraId="4531F337" w14:textId="77777777" w:rsidR="00C80826" w:rsidRPr="001C515F" w:rsidRDefault="00C80826">
      <w:pPr>
        <w:jc w:val="center"/>
        <w:rPr>
          <w:b/>
          <w:lang w:val="uk-UA"/>
        </w:rPr>
      </w:pPr>
    </w:p>
    <w:p w14:paraId="284C6BA2" w14:textId="77777777" w:rsidR="00C80826" w:rsidRPr="001C515F" w:rsidRDefault="00C80826">
      <w:pPr>
        <w:jc w:val="center"/>
        <w:rPr>
          <w:b/>
          <w:lang w:val="uk-UA"/>
        </w:rPr>
      </w:pPr>
    </w:p>
    <w:p w14:paraId="16C9F9D9" w14:textId="77777777" w:rsidR="00C80826" w:rsidRPr="00361EF6" w:rsidRDefault="0026730D">
      <w:pPr>
        <w:jc w:val="center"/>
        <w:rPr>
          <w:b/>
          <w:sz w:val="40"/>
          <w:szCs w:val="40"/>
          <w:lang w:val="uk-UA"/>
        </w:rPr>
      </w:pPr>
      <w:r w:rsidRPr="00361EF6">
        <w:rPr>
          <w:b/>
          <w:sz w:val="40"/>
          <w:szCs w:val="40"/>
          <w:lang w:val="uk-UA"/>
        </w:rPr>
        <w:t>ЖУРНАЛ РОБІТ</w:t>
      </w:r>
    </w:p>
    <w:p w14:paraId="5D82C50F" w14:textId="77A38A54" w:rsidR="00C80826" w:rsidRPr="00361EF6" w:rsidRDefault="0026730D">
      <w:pPr>
        <w:jc w:val="center"/>
        <w:rPr>
          <w:b/>
          <w:sz w:val="40"/>
          <w:szCs w:val="40"/>
          <w:lang w:val="uk-UA"/>
        </w:rPr>
      </w:pPr>
      <w:r w:rsidRPr="00361EF6">
        <w:rPr>
          <w:b/>
          <w:sz w:val="40"/>
          <w:szCs w:val="40"/>
          <w:u w:val="single"/>
          <w:lang w:val="uk-UA"/>
        </w:rPr>
        <w:t>202</w:t>
      </w:r>
      <w:r w:rsidR="00361EF6" w:rsidRPr="00361EF6">
        <w:rPr>
          <w:b/>
          <w:sz w:val="40"/>
          <w:szCs w:val="40"/>
          <w:u w:val="single"/>
        </w:rPr>
        <w:t>6</w:t>
      </w:r>
      <w:r w:rsidRPr="00361EF6">
        <w:rPr>
          <w:b/>
          <w:sz w:val="40"/>
          <w:szCs w:val="40"/>
          <w:u w:val="single"/>
          <w:lang w:val="uk-UA"/>
        </w:rPr>
        <w:t xml:space="preserve"> рік</w:t>
      </w:r>
      <w:r w:rsidRPr="00361EF6">
        <w:rPr>
          <w:sz w:val="40"/>
          <w:szCs w:val="40"/>
          <w:lang w:val="uk-UA"/>
        </w:rPr>
        <w:br/>
      </w:r>
    </w:p>
    <w:p w14:paraId="7CCEB85F" w14:textId="77777777" w:rsidR="00C80826" w:rsidRPr="001C515F" w:rsidRDefault="00C80826">
      <w:pPr>
        <w:jc w:val="center"/>
        <w:rPr>
          <w:b/>
          <w:lang w:val="uk-UA"/>
        </w:rPr>
      </w:pPr>
    </w:p>
    <w:p w14:paraId="2184123E" w14:textId="77777777" w:rsidR="00C80826" w:rsidRPr="001C515F" w:rsidRDefault="00C80826">
      <w:pPr>
        <w:jc w:val="center"/>
        <w:rPr>
          <w:b/>
          <w:lang w:val="uk-UA"/>
        </w:rPr>
      </w:pPr>
    </w:p>
    <w:p w14:paraId="62BCA691" w14:textId="77777777" w:rsidR="00C80826" w:rsidRPr="001C515F" w:rsidRDefault="0026730D">
      <w:pPr>
        <w:jc w:val="center"/>
        <w:rPr>
          <w:b/>
          <w:lang w:val="uk-UA"/>
        </w:rPr>
      </w:pPr>
      <w:r w:rsidRPr="001C515F">
        <w:rPr>
          <w:b/>
          <w:lang w:val="uk-UA"/>
        </w:rPr>
        <w:t>наукового співробітника лабораторії біомеханіки</w:t>
      </w:r>
      <w:r w:rsidRPr="001C515F">
        <w:rPr>
          <w:b/>
          <w:lang w:val="uk-UA"/>
        </w:rPr>
        <w:br/>
      </w:r>
      <w:proofErr w:type="spellStart"/>
      <w:r w:rsidRPr="001C515F">
        <w:rPr>
          <w:b/>
          <w:lang w:val="uk-UA"/>
        </w:rPr>
        <w:t>Карпінської</w:t>
      </w:r>
      <w:proofErr w:type="spellEnd"/>
      <w:r w:rsidRPr="001C515F">
        <w:rPr>
          <w:b/>
          <w:lang w:val="uk-UA"/>
        </w:rPr>
        <w:t xml:space="preserve"> О.Д.</w:t>
      </w:r>
    </w:p>
    <w:p w14:paraId="7A4F04E7" w14:textId="77777777" w:rsidR="00C80826" w:rsidRPr="001C515F" w:rsidRDefault="00C80826">
      <w:pPr>
        <w:rPr>
          <w:lang w:val="uk-UA"/>
        </w:rPr>
      </w:pPr>
    </w:p>
    <w:p w14:paraId="447C1844" w14:textId="77777777" w:rsidR="00C80826" w:rsidRPr="001C515F" w:rsidRDefault="00C80826">
      <w:pPr>
        <w:rPr>
          <w:lang w:val="uk-UA"/>
        </w:rPr>
      </w:pPr>
    </w:p>
    <w:p w14:paraId="67BBB667" w14:textId="77777777" w:rsidR="00C80826" w:rsidRPr="001C515F" w:rsidRDefault="00C80826">
      <w:pPr>
        <w:rPr>
          <w:lang w:val="uk-UA"/>
        </w:rPr>
      </w:pPr>
    </w:p>
    <w:p w14:paraId="2751751F" w14:textId="77777777" w:rsidR="00C80826" w:rsidRPr="001C515F" w:rsidRDefault="00C80826">
      <w:pPr>
        <w:rPr>
          <w:lang w:val="uk-UA"/>
        </w:rPr>
      </w:pPr>
    </w:p>
    <w:p w14:paraId="609C9506" w14:textId="720DEB0E" w:rsidR="00214A67" w:rsidRPr="005B1947" w:rsidRDefault="00214A67">
      <w:pPr>
        <w:rPr>
          <w:lang w:val="ru-RU"/>
        </w:rPr>
      </w:pPr>
      <w:r w:rsidRPr="005B1947">
        <w:rPr>
          <w:lang w:val="ru-RU"/>
        </w:rPr>
        <w:br w:type="column"/>
      </w:r>
    </w:p>
    <w:tbl>
      <w:tblPr>
        <w:tblStyle w:val="af1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46"/>
        <w:gridCol w:w="8499"/>
      </w:tblGrid>
      <w:tr w:rsidR="00C80826" w:rsidRPr="001C515F" w14:paraId="3F469E4F" w14:textId="77777777">
        <w:trPr>
          <w:trHeight w:val="264"/>
        </w:trPr>
        <w:tc>
          <w:tcPr>
            <w:tcW w:w="9345" w:type="dxa"/>
            <w:gridSpan w:val="2"/>
            <w:vAlign w:val="center"/>
          </w:tcPr>
          <w:p w14:paraId="331171C7" w14:textId="494469D3" w:rsidR="00C80826" w:rsidRPr="001C515F" w:rsidRDefault="00993FFE">
            <w:pPr>
              <w:pStyle w:val="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</w:pPr>
            <w:r w:rsidRPr="001C515F">
              <w:rPr>
                <w:lang w:val="uk-UA"/>
              </w:rPr>
              <w:br w:type="column"/>
            </w:r>
            <w:r w:rsidR="0026730D" w:rsidRPr="001C515F"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  <w:t>Січень 2025</w:t>
            </w:r>
          </w:p>
        </w:tc>
      </w:tr>
      <w:tr w:rsidR="00C80826" w:rsidRPr="00361EF6" w14:paraId="657F40AC" w14:textId="77777777">
        <w:trPr>
          <w:trHeight w:val="264"/>
        </w:trPr>
        <w:tc>
          <w:tcPr>
            <w:tcW w:w="846" w:type="dxa"/>
          </w:tcPr>
          <w:p w14:paraId="13340D53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1.01</w:t>
            </w:r>
          </w:p>
        </w:tc>
        <w:tc>
          <w:tcPr>
            <w:tcW w:w="8499" w:type="dxa"/>
          </w:tcPr>
          <w:p w14:paraId="4EEFEDB6" w14:textId="321DC8CC" w:rsidR="00C80826" w:rsidRPr="001C515F" w:rsidRDefault="005B1947">
            <w:pPr>
              <w:rPr>
                <w:lang w:val="uk-UA"/>
              </w:rPr>
            </w:pPr>
            <w:r>
              <w:rPr>
                <w:lang w:val="uk-UA"/>
              </w:rPr>
              <w:t>Формування пл</w:t>
            </w:r>
            <w:r w:rsidR="00261ED7">
              <w:rPr>
                <w:lang w:val="uk-UA"/>
              </w:rPr>
              <w:t>а</w:t>
            </w:r>
            <w:r>
              <w:rPr>
                <w:lang w:val="uk-UA"/>
              </w:rPr>
              <w:t>ну систематичного огляду для НДР ЦФ 2026.2</w:t>
            </w:r>
          </w:p>
        </w:tc>
      </w:tr>
      <w:tr w:rsidR="00C80826" w:rsidRPr="00361EF6" w14:paraId="77CC0544" w14:textId="77777777">
        <w:trPr>
          <w:trHeight w:val="264"/>
        </w:trPr>
        <w:tc>
          <w:tcPr>
            <w:tcW w:w="846" w:type="dxa"/>
          </w:tcPr>
          <w:p w14:paraId="5DE0F35B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2.01</w:t>
            </w:r>
          </w:p>
        </w:tc>
        <w:tc>
          <w:tcPr>
            <w:tcW w:w="8499" w:type="dxa"/>
          </w:tcPr>
          <w:p w14:paraId="04C87AC4" w14:textId="502AB849" w:rsidR="00C80826" w:rsidRDefault="005B1947">
            <w:pPr>
              <w:rPr>
                <w:lang w:val="uk-UA"/>
              </w:rPr>
            </w:pPr>
            <w:r>
              <w:rPr>
                <w:lang w:val="uk-UA"/>
              </w:rPr>
              <w:t xml:space="preserve">Формування портфоліо </w:t>
            </w:r>
            <w:proofErr w:type="spellStart"/>
            <w:r>
              <w:rPr>
                <w:lang w:val="uk-UA"/>
              </w:rPr>
              <w:t>Тяжелова</w:t>
            </w:r>
            <w:proofErr w:type="spellEnd"/>
            <w:r>
              <w:rPr>
                <w:lang w:val="uk-UA"/>
              </w:rPr>
              <w:t xml:space="preserve"> О.А. (</w:t>
            </w:r>
            <w:r w:rsidR="004C085B">
              <w:rPr>
                <w:lang w:val="uk-UA"/>
              </w:rPr>
              <w:t>о</w:t>
            </w:r>
            <w:r>
              <w:rPr>
                <w:lang w:val="uk-UA"/>
              </w:rPr>
              <w:t>форм</w:t>
            </w:r>
            <w:r w:rsidR="004C085B">
              <w:rPr>
                <w:lang w:val="uk-UA"/>
              </w:rPr>
              <w:t>ле</w:t>
            </w:r>
            <w:r>
              <w:rPr>
                <w:lang w:val="uk-UA"/>
              </w:rPr>
              <w:t>ння переліку літератури)</w:t>
            </w:r>
          </w:p>
          <w:p w14:paraId="19E4C0FA" w14:textId="37FF8E94" w:rsidR="005B1947" w:rsidRPr="005B1947" w:rsidRDefault="005B1947">
            <w:pPr>
              <w:rPr>
                <w:lang w:val="uk-UA"/>
              </w:rPr>
            </w:pPr>
            <w:r>
              <w:rPr>
                <w:lang w:val="uk-UA"/>
              </w:rPr>
              <w:t>Відповіді на рецензію до публікації «</w:t>
            </w:r>
            <w:r w:rsidRPr="005B1947">
              <w:rPr>
                <w:b/>
                <w:bCs/>
                <w:lang w:val="uk-UA"/>
              </w:rPr>
              <w:t>Моделювання роботи м’язів лопатки та ключиці при відведенні верхньої кінцівки</w:t>
            </w:r>
            <w:r>
              <w:rPr>
                <w:b/>
                <w:bCs/>
                <w:lang w:val="uk-UA"/>
              </w:rPr>
              <w:t>»</w:t>
            </w:r>
          </w:p>
        </w:tc>
      </w:tr>
      <w:tr w:rsidR="00C80826" w:rsidRPr="00361EF6" w14:paraId="4C2EB7D2" w14:textId="77777777">
        <w:trPr>
          <w:trHeight w:val="264"/>
        </w:trPr>
        <w:tc>
          <w:tcPr>
            <w:tcW w:w="846" w:type="dxa"/>
          </w:tcPr>
          <w:p w14:paraId="68F308B9" w14:textId="56715826" w:rsidR="00C80826" w:rsidRPr="001C515F" w:rsidRDefault="00214A67">
            <w:pPr>
              <w:rPr>
                <w:lang w:val="uk-UA"/>
              </w:rPr>
            </w:pPr>
            <w:r>
              <w:rPr>
                <w:lang w:val="uk-UA"/>
              </w:rPr>
              <w:t>5</w:t>
            </w:r>
            <w:r w:rsidR="0026730D" w:rsidRPr="001C515F">
              <w:rPr>
                <w:lang w:val="uk-UA"/>
              </w:rPr>
              <w:t>.01</w:t>
            </w:r>
          </w:p>
        </w:tc>
        <w:tc>
          <w:tcPr>
            <w:tcW w:w="8499" w:type="dxa"/>
          </w:tcPr>
          <w:p w14:paraId="4EA28755" w14:textId="3FD06BB9" w:rsidR="00C80826" w:rsidRPr="00BC2D30" w:rsidRDefault="00261ED7" w:rsidP="00261ED7">
            <w:pPr>
              <w:jc w:val="left"/>
              <w:rPr>
                <w:lang w:val="ru-RU"/>
              </w:rPr>
            </w:pPr>
            <w:r>
              <w:rPr>
                <w:color w:val="000000"/>
                <w:lang w:val="uk-UA"/>
              </w:rPr>
              <w:t xml:space="preserve">Формування плану систематичного огляду </w:t>
            </w:r>
            <w:r>
              <w:rPr>
                <w:lang w:val="uk-UA"/>
              </w:rPr>
              <w:t>НДР ЦФ 2026.2</w:t>
            </w:r>
            <w:r>
              <w:rPr>
                <w:lang w:val="uk-UA"/>
              </w:rPr>
              <w:br/>
              <w:t>загальний план пошуку, формування</w:t>
            </w:r>
            <w:r w:rsidRPr="00261ED7">
              <w:rPr>
                <w:lang w:val="uk-UA"/>
              </w:rPr>
              <w:t xml:space="preserve"> </w:t>
            </w:r>
            <w:r w:rsidRPr="00261ED7">
              <w:rPr>
                <w:color w:val="333333"/>
              </w:rPr>
              <w:t>PICOTS</w:t>
            </w:r>
          </w:p>
        </w:tc>
      </w:tr>
      <w:tr w:rsidR="00C80826" w:rsidRPr="00BC2D30" w14:paraId="79069002" w14:textId="77777777">
        <w:trPr>
          <w:trHeight w:val="264"/>
        </w:trPr>
        <w:tc>
          <w:tcPr>
            <w:tcW w:w="846" w:type="dxa"/>
          </w:tcPr>
          <w:p w14:paraId="374EDB5E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6.01</w:t>
            </w:r>
          </w:p>
        </w:tc>
        <w:tc>
          <w:tcPr>
            <w:tcW w:w="8499" w:type="dxa"/>
          </w:tcPr>
          <w:p w14:paraId="67426416" w14:textId="262CA080" w:rsidR="00C80826" w:rsidRPr="001C515F" w:rsidRDefault="00BC2D30">
            <w:pPr>
              <w:rPr>
                <w:lang w:val="uk-UA"/>
              </w:rPr>
            </w:pPr>
            <w:r>
              <w:rPr>
                <w:lang w:val="uk-UA"/>
              </w:rPr>
              <w:t>План формування запитів для пошуку для оцінки ризику травм менісків, хрестоподібних зв’язок і комбінованих травм. Оцінка результатів пошуку</w:t>
            </w:r>
          </w:p>
        </w:tc>
      </w:tr>
      <w:tr w:rsidR="00C80826" w:rsidRPr="00361EF6" w14:paraId="794D8084" w14:textId="77777777">
        <w:trPr>
          <w:trHeight w:val="264"/>
        </w:trPr>
        <w:tc>
          <w:tcPr>
            <w:tcW w:w="846" w:type="dxa"/>
          </w:tcPr>
          <w:p w14:paraId="0BCF8BC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7.01</w:t>
            </w:r>
          </w:p>
        </w:tc>
        <w:tc>
          <w:tcPr>
            <w:tcW w:w="8499" w:type="dxa"/>
          </w:tcPr>
          <w:p w14:paraId="3431E5E6" w14:textId="67394518" w:rsidR="00C80826" w:rsidRPr="001C515F" w:rsidRDefault="00BC2D30">
            <w:pPr>
              <w:rPr>
                <w:lang w:val="uk-UA"/>
              </w:rPr>
            </w:pPr>
            <w:r>
              <w:rPr>
                <w:lang w:val="uk-UA"/>
              </w:rPr>
              <w:t xml:space="preserve">Огляд літератури та аналіз результатів пошуку </w:t>
            </w:r>
          </w:p>
        </w:tc>
      </w:tr>
      <w:tr w:rsidR="00C80826" w:rsidRPr="00361EF6" w14:paraId="255DBA60" w14:textId="77777777">
        <w:trPr>
          <w:trHeight w:val="264"/>
        </w:trPr>
        <w:tc>
          <w:tcPr>
            <w:tcW w:w="846" w:type="dxa"/>
          </w:tcPr>
          <w:p w14:paraId="2D485199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8.01</w:t>
            </w:r>
          </w:p>
        </w:tc>
        <w:tc>
          <w:tcPr>
            <w:tcW w:w="8499" w:type="dxa"/>
          </w:tcPr>
          <w:p w14:paraId="299A9C16" w14:textId="77777777" w:rsidR="00C80826" w:rsidRPr="003712AE" w:rsidRDefault="00BC2D30">
            <w:pPr>
              <w:rPr>
                <w:lang w:val="uk-UA"/>
              </w:rPr>
            </w:pPr>
            <w:r>
              <w:rPr>
                <w:lang w:val="uk-UA"/>
              </w:rPr>
              <w:t xml:space="preserve">Формування алгоритму </w:t>
            </w:r>
            <w:r>
              <w:t>PRISMA</w:t>
            </w:r>
            <w:r w:rsidRPr="003712AE">
              <w:rPr>
                <w:lang w:val="uk-UA"/>
              </w:rPr>
              <w:t>,</w:t>
            </w:r>
          </w:p>
          <w:p w14:paraId="7F2B029B" w14:textId="77777777" w:rsidR="00BC2D30" w:rsidRDefault="00BC2D30">
            <w:pPr>
              <w:rPr>
                <w:lang w:val="uk-UA"/>
              </w:rPr>
            </w:pPr>
            <w:r>
              <w:rPr>
                <w:lang w:val="uk-UA"/>
              </w:rPr>
              <w:t xml:space="preserve">Формування таблиці факторів ризику ГА. </w:t>
            </w:r>
          </w:p>
          <w:p w14:paraId="4A6F27FC" w14:textId="02DABF87" w:rsidR="00BC2D30" w:rsidRPr="003712AE" w:rsidRDefault="00BC2D30">
            <w:pPr>
              <w:rPr>
                <w:lang w:val="ru-RU"/>
              </w:rPr>
            </w:pPr>
            <w:r>
              <w:rPr>
                <w:lang w:val="uk-UA"/>
              </w:rPr>
              <w:t xml:space="preserve">Схема систематичного огляду та перелік можливих </w:t>
            </w:r>
            <w:r>
              <w:t>forest</w:t>
            </w:r>
            <w:r>
              <w:rPr>
                <w:lang w:val="ru-RU"/>
              </w:rPr>
              <w:t>-</w:t>
            </w:r>
            <w:r>
              <w:t>plots</w:t>
            </w:r>
          </w:p>
        </w:tc>
      </w:tr>
      <w:tr w:rsidR="00C80826" w:rsidRPr="00361EF6" w14:paraId="3A69E79E" w14:textId="77777777">
        <w:trPr>
          <w:trHeight w:val="264"/>
        </w:trPr>
        <w:tc>
          <w:tcPr>
            <w:tcW w:w="846" w:type="dxa"/>
          </w:tcPr>
          <w:p w14:paraId="17C3C7D3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9.01</w:t>
            </w:r>
          </w:p>
        </w:tc>
        <w:tc>
          <w:tcPr>
            <w:tcW w:w="8499" w:type="dxa"/>
          </w:tcPr>
          <w:p w14:paraId="4CD5A00D" w14:textId="6F6695E5" w:rsidR="00C80826" w:rsidRPr="00BC2D30" w:rsidRDefault="00BC2D30">
            <w:pPr>
              <w:rPr>
                <w:lang w:val="uk-UA"/>
              </w:rPr>
            </w:pPr>
            <w:r>
              <w:rPr>
                <w:lang w:val="uk-UA"/>
              </w:rPr>
              <w:t>План формування пошуку розвитку ГА у військових. Формування запиту для пошуку та первинна оцінка літератури</w:t>
            </w:r>
          </w:p>
        </w:tc>
      </w:tr>
      <w:tr w:rsidR="00C80826" w:rsidRPr="00361EF6" w14:paraId="1C12AD08" w14:textId="77777777">
        <w:trPr>
          <w:trHeight w:val="264"/>
        </w:trPr>
        <w:tc>
          <w:tcPr>
            <w:tcW w:w="846" w:type="dxa"/>
          </w:tcPr>
          <w:p w14:paraId="0BE76A86" w14:textId="34BEC3DA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</w:t>
            </w:r>
            <w:r w:rsidR="00214A67">
              <w:rPr>
                <w:lang w:val="uk-UA"/>
              </w:rPr>
              <w:t>2</w:t>
            </w:r>
            <w:r w:rsidRPr="001C515F">
              <w:rPr>
                <w:lang w:val="uk-UA"/>
              </w:rPr>
              <w:t>.01</w:t>
            </w:r>
          </w:p>
        </w:tc>
        <w:tc>
          <w:tcPr>
            <w:tcW w:w="8499" w:type="dxa"/>
          </w:tcPr>
          <w:p w14:paraId="5EF3F639" w14:textId="739CC376" w:rsidR="003712AE" w:rsidRPr="003712AE" w:rsidRDefault="003712AE">
            <w:pPr>
              <w:rPr>
                <w:lang w:val="uk-UA"/>
              </w:rPr>
            </w:pPr>
            <w:r>
              <w:rPr>
                <w:lang w:val="uk-UA"/>
              </w:rPr>
              <w:t xml:space="preserve">Розробка БД. «Біохімія». Формування </w:t>
            </w:r>
            <w:r>
              <w:t>SQL</w:t>
            </w:r>
            <w:r>
              <w:rPr>
                <w:lang w:val="uk-UA"/>
              </w:rPr>
              <w:t xml:space="preserve"> запитів.</w:t>
            </w:r>
          </w:p>
          <w:p w14:paraId="47EE4D27" w14:textId="4F508465" w:rsidR="00C80826" w:rsidRPr="003712AE" w:rsidRDefault="003712AE">
            <w:pPr>
              <w:rPr>
                <w:lang w:val="uk-UA"/>
              </w:rPr>
            </w:pPr>
            <w:r>
              <w:rPr>
                <w:lang w:val="uk-UA"/>
              </w:rPr>
              <w:t>Робота над малюнками до патенту</w:t>
            </w:r>
          </w:p>
        </w:tc>
      </w:tr>
      <w:tr w:rsidR="00C80826" w:rsidRPr="00214A67" w14:paraId="5BD6981D" w14:textId="77777777">
        <w:trPr>
          <w:trHeight w:val="264"/>
        </w:trPr>
        <w:tc>
          <w:tcPr>
            <w:tcW w:w="846" w:type="dxa"/>
          </w:tcPr>
          <w:p w14:paraId="1384D9E9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13.01</w:t>
            </w:r>
          </w:p>
        </w:tc>
        <w:tc>
          <w:tcPr>
            <w:tcW w:w="8499" w:type="dxa"/>
          </w:tcPr>
          <w:p w14:paraId="6AA8767D" w14:textId="349378AA" w:rsidR="00C80826" w:rsidRPr="001C515F" w:rsidRDefault="00C80826">
            <w:pPr>
              <w:rPr>
                <w:lang w:val="uk-UA"/>
              </w:rPr>
            </w:pPr>
          </w:p>
        </w:tc>
      </w:tr>
      <w:tr w:rsidR="00C80826" w:rsidRPr="00214A67" w14:paraId="7FD19F9C" w14:textId="77777777">
        <w:trPr>
          <w:trHeight w:val="264"/>
        </w:trPr>
        <w:tc>
          <w:tcPr>
            <w:tcW w:w="846" w:type="dxa"/>
          </w:tcPr>
          <w:p w14:paraId="5296704B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14.01</w:t>
            </w:r>
          </w:p>
        </w:tc>
        <w:tc>
          <w:tcPr>
            <w:tcW w:w="8499" w:type="dxa"/>
          </w:tcPr>
          <w:p w14:paraId="705ECC54" w14:textId="1888D98B" w:rsidR="00C80826" w:rsidRPr="001C515F" w:rsidRDefault="00C80826">
            <w:pPr>
              <w:rPr>
                <w:lang w:val="uk-UA"/>
              </w:rPr>
            </w:pPr>
          </w:p>
        </w:tc>
      </w:tr>
      <w:tr w:rsidR="00C80826" w:rsidRPr="00214A67" w14:paraId="4D8C755C" w14:textId="77777777">
        <w:trPr>
          <w:trHeight w:val="264"/>
        </w:trPr>
        <w:tc>
          <w:tcPr>
            <w:tcW w:w="846" w:type="dxa"/>
          </w:tcPr>
          <w:p w14:paraId="27E50F7F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15.01</w:t>
            </w:r>
          </w:p>
        </w:tc>
        <w:tc>
          <w:tcPr>
            <w:tcW w:w="8499" w:type="dxa"/>
          </w:tcPr>
          <w:p w14:paraId="19903D4D" w14:textId="550E5D6C" w:rsidR="00C80826" w:rsidRPr="001C515F" w:rsidRDefault="00C80826">
            <w:pPr>
              <w:rPr>
                <w:lang w:val="uk-UA"/>
              </w:rPr>
            </w:pPr>
          </w:p>
        </w:tc>
      </w:tr>
      <w:tr w:rsidR="00C80826" w:rsidRPr="00214A67" w14:paraId="6F106C32" w14:textId="77777777">
        <w:trPr>
          <w:trHeight w:val="264"/>
        </w:trPr>
        <w:tc>
          <w:tcPr>
            <w:tcW w:w="846" w:type="dxa"/>
          </w:tcPr>
          <w:p w14:paraId="207F21B7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16.01</w:t>
            </w:r>
          </w:p>
        </w:tc>
        <w:tc>
          <w:tcPr>
            <w:tcW w:w="8499" w:type="dxa"/>
          </w:tcPr>
          <w:p w14:paraId="483D3469" w14:textId="2322CD5B" w:rsidR="00C80826" w:rsidRPr="001C515F" w:rsidRDefault="00C80826">
            <w:pPr>
              <w:rPr>
                <w:lang w:val="uk-UA"/>
              </w:rPr>
            </w:pPr>
          </w:p>
        </w:tc>
      </w:tr>
      <w:tr w:rsidR="00214A67" w:rsidRPr="00214A67" w14:paraId="5436FEFD" w14:textId="77777777">
        <w:trPr>
          <w:trHeight w:val="264"/>
        </w:trPr>
        <w:tc>
          <w:tcPr>
            <w:tcW w:w="846" w:type="dxa"/>
          </w:tcPr>
          <w:p w14:paraId="0A729988" w14:textId="61A5F31D" w:rsidR="00214A67" w:rsidRPr="001C515F" w:rsidRDefault="00214A67">
            <w:pPr>
              <w:rPr>
                <w:lang w:val="uk-UA"/>
              </w:rPr>
            </w:pPr>
            <w:r>
              <w:rPr>
                <w:lang w:val="uk-UA"/>
              </w:rPr>
              <w:t>19.01</w:t>
            </w:r>
          </w:p>
        </w:tc>
        <w:tc>
          <w:tcPr>
            <w:tcW w:w="8499" w:type="dxa"/>
          </w:tcPr>
          <w:p w14:paraId="6978A3F6" w14:textId="77777777" w:rsidR="00214A67" w:rsidRPr="001C515F" w:rsidRDefault="00214A67">
            <w:pPr>
              <w:rPr>
                <w:lang w:val="uk-UA"/>
              </w:rPr>
            </w:pPr>
          </w:p>
        </w:tc>
      </w:tr>
      <w:tr w:rsidR="00C80826" w:rsidRPr="00214A67" w14:paraId="588FE718" w14:textId="77777777">
        <w:trPr>
          <w:trHeight w:val="264"/>
        </w:trPr>
        <w:tc>
          <w:tcPr>
            <w:tcW w:w="846" w:type="dxa"/>
          </w:tcPr>
          <w:p w14:paraId="2DCF442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20.01</w:t>
            </w:r>
          </w:p>
        </w:tc>
        <w:tc>
          <w:tcPr>
            <w:tcW w:w="8499" w:type="dxa"/>
          </w:tcPr>
          <w:p w14:paraId="0E54716C" w14:textId="73DB7132" w:rsidR="00C80826" w:rsidRPr="001C515F" w:rsidRDefault="00C80826">
            <w:pPr>
              <w:rPr>
                <w:lang w:val="uk-UA"/>
              </w:rPr>
            </w:pPr>
          </w:p>
        </w:tc>
      </w:tr>
      <w:tr w:rsidR="00C80826" w:rsidRPr="00214A67" w14:paraId="23FD12D7" w14:textId="77777777">
        <w:trPr>
          <w:trHeight w:val="264"/>
        </w:trPr>
        <w:tc>
          <w:tcPr>
            <w:tcW w:w="846" w:type="dxa"/>
          </w:tcPr>
          <w:p w14:paraId="23A159AA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21.01</w:t>
            </w:r>
          </w:p>
        </w:tc>
        <w:tc>
          <w:tcPr>
            <w:tcW w:w="8499" w:type="dxa"/>
          </w:tcPr>
          <w:p w14:paraId="7FF98F58" w14:textId="449274F6" w:rsidR="00C80826" w:rsidRPr="001C515F" w:rsidRDefault="00C80826">
            <w:pPr>
              <w:rPr>
                <w:lang w:val="uk-UA"/>
              </w:rPr>
            </w:pPr>
          </w:p>
        </w:tc>
      </w:tr>
      <w:tr w:rsidR="00C80826" w:rsidRPr="00214A67" w14:paraId="7A276925" w14:textId="77777777">
        <w:trPr>
          <w:trHeight w:val="264"/>
        </w:trPr>
        <w:tc>
          <w:tcPr>
            <w:tcW w:w="846" w:type="dxa"/>
          </w:tcPr>
          <w:p w14:paraId="3EC87CE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22.01</w:t>
            </w:r>
          </w:p>
        </w:tc>
        <w:tc>
          <w:tcPr>
            <w:tcW w:w="8499" w:type="dxa"/>
          </w:tcPr>
          <w:p w14:paraId="2C6D5A21" w14:textId="419DED7D" w:rsidR="00C80826" w:rsidRPr="001C515F" w:rsidRDefault="00C80826">
            <w:pPr>
              <w:rPr>
                <w:lang w:val="uk-UA"/>
              </w:rPr>
            </w:pPr>
          </w:p>
        </w:tc>
      </w:tr>
      <w:tr w:rsidR="00C80826" w:rsidRPr="00214A67" w14:paraId="2ABB9885" w14:textId="77777777">
        <w:trPr>
          <w:trHeight w:val="264"/>
        </w:trPr>
        <w:tc>
          <w:tcPr>
            <w:tcW w:w="846" w:type="dxa"/>
          </w:tcPr>
          <w:p w14:paraId="54F9A361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23.01</w:t>
            </w:r>
          </w:p>
        </w:tc>
        <w:tc>
          <w:tcPr>
            <w:tcW w:w="8499" w:type="dxa"/>
          </w:tcPr>
          <w:p w14:paraId="07FDB2A8" w14:textId="62ACB25E" w:rsidR="00C80826" w:rsidRPr="001C515F" w:rsidRDefault="00C80826">
            <w:pPr>
              <w:rPr>
                <w:lang w:val="uk-UA"/>
              </w:rPr>
            </w:pPr>
          </w:p>
        </w:tc>
      </w:tr>
      <w:tr w:rsidR="00C80826" w:rsidRPr="00214A67" w14:paraId="59F1160E" w14:textId="77777777">
        <w:trPr>
          <w:trHeight w:val="264"/>
        </w:trPr>
        <w:tc>
          <w:tcPr>
            <w:tcW w:w="846" w:type="dxa"/>
          </w:tcPr>
          <w:p w14:paraId="79D6F6B6" w14:textId="7B2B6186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</w:t>
            </w:r>
            <w:r w:rsidR="00214A67">
              <w:rPr>
                <w:lang w:val="uk-UA"/>
              </w:rPr>
              <w:t>6</w:t>
            </w:r>
            <w:r w:rsidRPr="001C515F">
              <w:rPr>
                <w:lang w:val="uk-UA"/>
              </w:rPr>
              <w:t>.01</w:t>
            </w:r>
          </w:p>
        </w:tc>
        <w:tc>
          <w:tcPr>
            <w:tcW w:w="8499" w:type="dxa"/>
          </w:tcPr>
          <w:p w14:paraId="46C3A080" w14:textId="1643B7D0" w:rsidR="00C80826" w:rsidRPr="001C515F" w:rsidRDefault="00C80826">
            <w:pPr>
              <w:rPr>
                <w:lang w:val="uk-UA"/>
              </w:rPr>
            </w:pPr>
          </w:p>
        </w:tc>
      </w:tr>
      <w:tr w:rsidR="00C80826" w:rsidRPr="00214A67" w14:paraId="2E5F8BD3" w14:textId="77777777">
        <w:trPr>
          <w:trHeight w:val="264"/>
        </w:trPr>
        <w:tc>
          <w:tcPr>
            <w:tcW w:w="846" w:type="dxa"/>
          </w:tcPr>
          <w:p w14:paraId="10E802D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27.01</w:t>
            </w:r>
          </w:p>
        </w:tc>
        <w:tc>
          <w:tcPr>
            <w:tcW w:w="8499" w:type="dxa"/>
          </w:tcPr>
          <w:p w14:paraId="2FC186DD" w14:textId="3EEF5D1C" w:rsidR="00C80826" w:rsidRPr="001C515F" w:rsidRDefault="00C80826">
            <w:pPr>
              <w:rPr>
                <w:lang w:val="uk-UA"/>
              </w:rPr>
            </w:pPr>
          </w:p>
        </w:tc>
      </w:tr>
      <w:tr w:rsidR="00C80826" w:rsidRPr="00214A67" w14:paraId="5E92830D" w14:textId="77777777">
        <w:trPr>
          <w:trHeight w:val="264"/>
        </w:trPr>
        <w:tc>
          <w:tcPr>
            <w:tcW w:w="846" w:type="dxa"/>
          </w:tcPr>
          <w:p w14:paraId="2283F8B1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28.01</w:t>
            </w:r>
          </w:p>
        </w:tc>
        <w:tc>
          <w:tcPr>
            <w:tcW w:w="8499" w:type="dxa"/>
          </w:tcPr>
          <w:p w14:paraId="3BE86C60" w14:textId="7FD3DE00" w:rsidR="00C80826" w:rsidRPr="001C515F" w:rsidRDefault="00C80826">
            <w:pPr>
              <w:rPr>
                <w:lang w:val="uk-UA"/>
              </w:rPr>
            </w:pPr>
          </w:p>
        </w:tc>
      </w:tr>
      <w:tr w:rsidR="00C80826" w:rsidRPr="00214A67" w14:paraId="718E9605" w14:textId="77777777">
        <w:trPr>
          <w:trHeight w:val="264"/>
        </w:trPr>
        <w:tc>
          <w:tcPr>
            <w:tcW w:w="846" w:type="dxa"/>
          </w:tcPr>
          <w:p w14:paraId="35BA844E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29.01</w:t>
            </w:r>
          </w:p>
        </w:tc>
        <w:tc>
          <w:tcPr>
            <w:tcW w:w="8499" w:type="dxa"/>
          </w:tcPr>
          <w:p w14:paraId="7750CB27" w14:textId="7DF8963D" w:rsidR="00C80826" w:rsidRPr="001C515F" w:rsidRDefault="00C80826">
            <w:pPr>
              <w:rPr>
                <w:lang w:val="uk-UA"/>
              </w:rPr>
            </w:pPr>
          </w:p>
        </w:tc>
      </w:tr>
      <w:tr w:rsidR="00C80826" w:rsidRPr="00214A67" w14:paraId="5E710E91" w14:textId="77777777">
        <w:trPr>
          <w:trHeight w:val="264"/>
        </w:trPr>
        <w:tc>
          <w:tcPr>
            <w:tcW w:w="846" w:type="dxa"/>
          </w:tcPr>
          <w:p w14:paraId="061E2B97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30.01</w:t>
            </w:r>
          </w:p>
        </w:tc>
        <w:tc>
          <w:tcPr>
            <w:tcW w:w="8499" w:type="dxa"/>
          </w:tcPr>
          <w:p w14:paraId="4E7AF760" w14:textId="44A8A642" w:rsidR="00C80826" w:rsidRPr="001C515F" w:rsidRDefault="00C80826">
            <w:pPr>
              <w:rPr>
                <w:lang w:val="uk-UA"/>
              </w:rPr>
            </w:pPr>
          </w:p>
        </w:tc>
      </w:tr>
    </w:tbl>
    <w:p w14:paraId="0E39C3A6" w14:textId="77777777" w:rsidR="00C80826" w:rsidRPr="001C515F" w:rsidRDefault="00C80826">
      <w:pPr>
        <w:rPr>
          <w:lang w:val="uk-UA"/>
        </w:rPr>
      </w:pPr>
    </w:p>
    <w:p w14:paraId="591363E3" w14:textId="2F3EE317" w:rsidR="00C80826" w:rsidRPr="001C515F" w:rsidRDefault="00C80826">
      <w:pPr>
        <w:rPr>
          <w:lang w:val="uk-UA"/>
        </w:rPr>
      </w:pPr>
    </w:p>
    <w:sectPr w:rsidR="00C80826" w:rsidRPr="001C515F">
      <w:pgSz w:w="11906" w:h="16838"/>
      <w:pgMar w:top="850" w:right="850" w:bottom="850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0826"/>
    <w:rsid w:val="00031A09"/>
    <w:rsid w:val="000511B1"/>
    <w:rsid w:val="00057A40"/>
    <w:rsid w:val="00062984"/>
    <w:rsid w:val="00100FCE"/>
    <w:rsid w:val="00112189"/>
    <w:rsid w:val="00153706"/>
    <w:rsid w:val="001670E0"/>
    <w:rsid w:val="001818D1"/>
    <w:rsid w:val="00191E89"/>
    <w:rsid w:val="001C515F"/>
    <w:rsid w:val="001E2D2B"/>
    <w:rsid w:val="00214A67"/>
    <w:rsid w:val="002224D9"/>
    <w:rsid w:val="00251A1E"/>
    <w:rsid w:val="00261ED7"/>
    <w:rsid w:val="0026730D"/>
    <w:rsid w:val="00285689"/>
    <w:rsid w:val="0028784F"/>
    <w:rsid w:val="002C1839"/>
    <w:rsid w:val="002E3EA5"/>
    <w:rsid w:val="00315DEF"/>
    <w:rsid w:val="0033236E"/>
    <w:rsid w:val="00361EF6"/>
    <w:rsid w:val="00370AF2"/>
    <w:rsid w:val="003712AE"/>
    <w:rsid w:val="003C2ACF"/>
    <w:rsid w:val="003E3267"/>
    <w:rsid w:val="004C085B"/>
    <w:rsid w:val="004D578A"/>
    <w:rsid w:val="004F301E"/>
    <w:rsid w:val="00501930"/>
    <w:rsid w:val="00530884"/>
    <w:rsid w:val="00534DE7"/>
    <w:rsid w:val="00542BD3"/>
    <w:rsid w:val="00562D9C"/>
    <w:rsid w:val="005777B9"/>
    <w:rsid w:val="005B1947"/>
    <w:rsid w:val="005C2119"/>
    <w:rsid w:val="005D0770"/>
    <w:rsid w:val="00665BAB"/>
    <w:rsid w:val="00687D5C"/>
    <w:rsid w:val="00695CBA"/>
    <w:rsid w:val="006C2368"/>
    <w:rsid w:val="006D71E0"/>
    <w:rsid w:val="006D7DF8"/>
    <w:rsid w:val="006F1CD3"/>
    <w:rsid w:val="0071522E"/>
    <w:rsid w:val="00730686"/>
    <w:rsid w:val="00794BCE"/>
    <w:rsid w:val="007B4B63"/>
    <w:rsid w:val="007D6B7F"/>
    <w:rsid w:val="0083316A"/>
    <w:rsid w:val="00837BB5"/>
    <w:rsid w:val="0085558A"/>
    <w:rsid w:val="00873DCA"/>
    <w:rsid w:val="00883901"/>
    <w:rsid w:val="00892002"/>
    <w:rsid w:val="008B1340"/>
    <w:rsid w:val="008D517D"/>
    <w:rsid w:val="009200BF"/>
    <w:rsid w:val="0092257C"/>
    <w:rsid w:val="00923336"/>
    <w:rsid w:val="00993FFE"/>
    <w:rsid w:val="009A671B"/>
    <w:rsid w:val="009D529C"/>
    <w:rsid w:val="009D67DA"/>
    <w:rsid w:val="009F0951"/>
    <w:rsid w:val="009F7690"/>
    <w:rsid w:val="00A12049"/>
    <w:rsid w:val="00A51424"/>
    <w:rsid w:val="00A53E83"/>
    <w:rsid w:val="00A62834"/>
    <w:rsid w:val="00A85882"/>
    <w:rsid w:val="00AE3D5A"/>
    <w:rsid w:val="00B71E63"/>
    <w:rsid w:val="00B96833"/>
    <w:rsid w:val="00BC2D30"/>
    <w:rsid w:val="00BD2C41"/>
    <w:rsid w:val="00C20564"/>
    <w:rsid w:val="00C4719F"/>
    <w:rsid w:val="00C80826"/>
    <w:rsid w:val="00CC3D17"/>
    <w:rsid w:val="00CC7CDC"/>
    <w:rsid w:val="00CE1DA0"/>
    <w:rsid w:val="00D0280B"/>
    <w:rsid w:val="00D83E9C"/>
    <w:rsid w:val="00D848F6"/>
    <w:rsid w:val="00DD4B73"/>
    <w:rsid w:val="00E23CB0"/>
    <w:rsid w:val="00E70FA1"/>
    <w:rsid w:val="00E95F6F"/>
    <w:rsid w:val="00EA6F40"/>
    <w:rsid w:val="00ED0DAE"/>
    <w:rsid w:val="00ED4A04"/>
    <w:rsid w:val="00EF14A9"/>
    <w:rsid w:val="00EF6BF9"/>
    <w:rsid w:val="00F47F26"/>
    <w:rsid w:val="00F86C05"/>
    <w:rsid w:val="00F96CF1"/>
    <w:rsid w:val="00FA48DD"/>
    <w:rsid w:val="00FD1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D2FDF8"/>
  <w15:docId w15:val="{91C5A4C8-BE43-4D19-A05B-106D977ED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uk-UA" w:eastAsia="uk-UA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F7B39"/>
    <w:rPr>
      <w:lang w:val="en-US"/>
    </w:rPr>
  </w:style>
  <w:style w:type="paragraph" w:styleId="1">
    <w:name w:val="heading 1"/>
    <w:basedOn w:val="a"/>
    <w:next w:val="a"/>
    <w:link w:val="10"/>
    <w:uiPriority w:val="9"/>
    <w:qFormat/>
    <w:rsid w:val="003D0EBF"/>
    <w:pPr>
      <w:keepNext/>
      <w:spacing w:before="240" w:after="60"/>
      <w:jc w:val="left"/>
      <w:outlineLvl w:val="0"/>
    </w:pPr>
    <w:rPr>
      <w:rFonts w:ascii="Arial" w:eastAsia="MS Mincho" w:hAnsi="Arial" w:cs="Arial"/>
      <w:b/>
      <w:bCs/>
      <w:kern w:val="32"/>
      <w:szCs w:val="32"/>
      <w:lang w:val="uk-UA" w:eastAsia="ja-JP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link w:val="30"/>
    <w:uiPriority w:val="9"/>
    <w:unhideWhenUsed/>
    <w:qFormat/>
    <w:rsid w:val="003F7B3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0">
    <w:name w:val="Заголовок 1 Знак"/>
    <w:basedOn w:val="a0"/>
    <w:link w:val="1"/>
    <w:rsid w:val="003D0EBF"/>
    <w:rPr>
      <w:rFonts w:ascii="Arial" w:eastAsia="MS Mincho" w:hAnsi="Arial" w:cs="Arial"/>
      <w:b/>
      <w:bCs/>
      <w:kern w:val="32"/>
      <w:sz w:val="24"/>
      <w:szCs w:val="32"/>
      <w:lang w:eastAsia="ja-JP"/>
    </w:rPr>
  </w:style>
  <w:style w:type="character" w:customStyle="1" w:styleId="30">
    <w:name w:val="Заголовок 3 Знак"/>
    <w:basedOn w:val="a0"/>
    <w:link w:val="3"/>
    <w:uiPriority w:val="9"/>
    <w:rsid w:val="003F7B39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US"/>
    </w:rPr>
  </w:style>
  <w:style w:type="table" w:styleId="a4">
    <w:name w:val="Table Grid"/>
    <w:basedOn w:val="a1"/>
    <w:uiPriority w:val="39"/>
    <w:rsid w:val="003F7B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6">
    <w:basedOn w:val="TableNormal2"/>
    <w:tblPr>
      <w:tblStyleRowBandSize w:val="1"/>
      <w:tblStyleColBandSize w:val="1"/>
      <w:tblCellMar>
        <w:left w:w="57" w:type="dxa"/>
        <w:right w:w="57" w:type="dxa"/>
      </w:tblCellMar>
    </w:tblPr>
  </w:style>
  <w:style w:type="paragraph" w:customStyle="1" w:styleId="Default">
    <w:name w:val="Default"/>
    <w:rsid w:val="008E4C8F"/>
    <w:pPr>
      <w:autoSpaceDE w:val="0"/>
      <w:autoSpaceDN w:val="0"/>
      <w:adjustRightInd w:val="0"/>
      <w:jc w:val="left"/>
    </w:pPr>
    <w:rPr>
      <w:rFonts w:eastAsiaTheme="minorHAnsi"/>
      <w:color w:val="000000"/>
      <w:lang w:eastAsia="en-US"/>
    </w:rPr>
  </w:style>
  <w:style w:type="paragraph" w:customStyle="1" w:styleId="P68B1DB1-a1">
    <w:name w:val="P68B1DB1-a1"/>
    <w:basedOn w:val="a"/>
    <w:rsid w:val="00240156"/>
    <w:pPr>
      <w:ind w:firstLine="709"/>
    </w:pPr>
    <w:rPr>
      <w:rFonts w:eastAsiaTheme="minorHAnsi"/>
      <w:szCs w:val="20"/>
      <w:lang w:val="uk-UA"/>
    </w:rPr>
  </w:style>
  <w:style w:type="paragraph" w:styleId="a7">
    <w:name w:val="List Paragraph"/>
    <w:basedOn w:val="a"/>
    <w:uiPriority w:val="34"/>
    <w:qFormat/>
    <w:rsid w:val="002625FE"/>
    <w:pPr>
      <w:ind w:left="720"/>
      <w:contextualSpacing/>
    </w:pPr>
  </w:style>
  <w:style w:type="table" w:customStyle="1" w:styleId="a8">
    <w:basedOn w:val="TableNormal2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57" w:type="dxa"/>
        <w:right w:w="57" w:type="dxa"/>
      </w:tblCellMar>
    </w:tblPr>
  </w:style>
  <w:style w:type="paragraph" w:styleId="HTML">
    <w:name w:val="HTML Preformatted"/>
    <w:basedOn w:val="a"/>
    <w:link w:val="HTML0"/>
    <w:uiPriority w:val="99"/>
    <w:semiHidden/>
    <w:unhideWhenUsed/>
    <w:rsid w:val="0055023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szCs w:val="20"/>
      <w:lang w:val="uk-UA"/>
    </w:rPr>
  </w:style>
  <w:style w:type="character" w:customStyle="1" w:styleId="HTML0">
    <w:name w:val="Стандартний HTML Знак"/>
    <w:basedOn w:val="a0"/>
    <w:link w:val="HTML"/>
    <w:uiPriority w:val="99"/>
    <w:semiHidden/>
    <w:rsid w:val="0055023B"/>
    <w:rPr>
      <w:rFonts w:ascii="Courier New" w:hAnsi="Courier New" w:cs="Courier New"/>
      <w:sz w:val="20"/>
      <w:szCs w:val="20"/>
      <w:lang w:val="uk-UA"/>
    </w:rPr>
  </w:style>
  <w:style w:type="character" w:customStyle="1" w:styleId="y2iqfc">
    <w:name w:val="y2iqfc"/>
    <w:basedOn w:val="a0"/>
    <w:rsid w:val="0055023B"/>
  </w:style>
  <w:style w:type="table" w:customStyle="1" w:styleId="ad">
    <w:basedOn w:val="TableNormal0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f">
    <w:basedOn w:val="TableNormal0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f1">
    <w:basedOn w:val="TableNormal0"/>
    <w:tblPr>
      <w:tblStyleRowBandSize w:val="1"/>
      <w:tblStyleColBandSize w:val="1"/>
      <w:tblCellMar>
        <w:left w:w="57" w:type="dxa"/>
        <w:right w:w="57" w:type="dxa"/>
      </w:tblCellMar>
    </w:tblPr>
  </w:style>
  <w:style w:type="paragraph" w:styleId="af2">
    <w:name w:val="Normal (Web)"/>
    <w:basedOn w:val="a"/>
    <w:uiPriority w:val="99"/>
    <w:unhideWhenUsed/>
    <w:rsid w:val="00C4719F"/>
    <w:pPr>
      <w:spacing w:before="100" w:beforeAutospacing="1" w:after="100" w:afterAutospacing="1"/>
      <w:jc w:val="left"/>
    </w:pPr>
    <w:rPr>
      <w:lang w:val="uk-UA"/>
    </w:rPr>
  </w:style>
  <w:style w:type="character" w:customStyle="1" w:styleId="gpwvoe5cb5b">
    <w:name w:val="gpwvoe5cb5b"/>
    <w:basedOn w:val="a0"/>
    <w:rsid w:val="004D578A"/>
  </w:style>
  <w:style w:type="character" w:styleId="af3">
    <w:name w:val="Strong"/>
    <w:basedOn w:val="a0"/>
    <w:uiPriority w:val="22"/>
    <w:qFormat/>
    <w:rsid w:val="009F769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9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9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7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75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7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35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7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82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16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27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98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577762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DFDDDD"/>
            <w:right w:val="none" w:sz="0" w:space="0" w:color="auto"/>
          </w:divBdr>
        </w:div>
        <w:div w:id="809516428">
          <w:marLeft w:val="0"/>
          <w:marRight w:val="0"/>
          <w:marTop w:val="0"/>
          <w:marBottom w:val="1050"/>
          <w:divBdr>
            <w:top w:val="none" w:sz="0" w:space="0" w:color="auto"/>
            <w:left w:val="none" w:sz="0" w:space="0" w:color="auto"/>
            <w:bottom w:val="none" w:sz="0" w:space="0" w:color="DFDDDD"/>
            <w:right w:val="none" w:sz="0" w:space="0" w:color="auto"/>
          </w:divBdr>
        </w:div>
      </w:divsChild>
    </w:div>
    <w:div w:id="151259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8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72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cDns2sSf4ONrFk/vgqnENxW9OsQ==">CgMxLjA4AHIhMUJKaEVSTzd5NDBDeGpBSlowYl9maHdJWUJTdDBOMmIy</go:docsCustomData>
</go:gDocsCustomXmlDataStorage>
</file>

<file path=customXml/itemProps1.xml><?xml version="1.0" encoding="utf-8"?>
<ds:datastoreItem xmlns:ds="http://schemas.openxmlformats.org/officeDocument/2006/customXml" ds:itemID="{28D7AFCB-64E3-4F93-8ACE-500D581E882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715</Words>
  <Characters>408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Olena Karpinska</dc:creator>
  <cp:lastModifiedBy>Olena Karpinska</cp:lastModifiedBy>
  <cp:revision>8</cp:revision>
  <dcterms:created xsi:type="dcterms:W3CDTF">2026-01-01T09:42:00Z</dcterms:created>
  <dcterms:modified xsi:type="dcterms:W3CDTF">2026-01-12T11:43:00Z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b029b3ed262f3afb16faecce4801c1fa4d67b417f78918023fe2ba8d082228e0</vt:lpwstr>
  </property>
</Properties>
</file>